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97D7" w14:textId="77777777" w:rsidR="00A17F4C" w:rsidRPr="00A17F4C" w:rsidRDefault="00A17F4C" w:rsidP="00A17F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ИСК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О признании действительным акта выполненных работ</w:t>
      </w:r>
    </w:p>
    <w:p w14:paraId="1DA06D52" w14:textId="77777777" w:rsid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04A630CB" w14:textId="6512CF1D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Наименование суда: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 xml:space="preserve"> _______________________</w:t>
      </w:r>
    </w:p>
    <w:p w14:paraId="505BD8ED" w14:textId="77777777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707B3AB2" w14:textId="64CA8D5A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Истец: [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наименование юр лица или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Ф.И.О. истца]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>ИИН/Б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ИН: [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>ИИН/Б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ИН истца]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адрес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: [адрес истца]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телефон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: [телефон истца]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e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-mail: [e-mail истца, при наличии]</w:t>
      </w:r>
    </w:p>
    <w:p w14:paraId="4287A158" w14:textId="77777777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 </w:t>
      </w:r>
    </w:p>
    <w:p w14:paraId="68458F59" w14:textId="00D7A8C9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Ответчики: [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наименование юр лица или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Ф.И.О.]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>ИИН/Б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ИН: [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>ИИН/Б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ИН ответчика]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адрес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: [адрес ответчика]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телефон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: [телефон ответчика]</w:t>
      </w:r>
    </w:p>
    <w:p w14:paraId="62A2477B" w14:textId="77777777" w:rsid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24F0D3F1" w14:textId="14497F38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Представитель истца (при наличии): [Ф.И.О.]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  <w:t>ИИН: [ИИН представителя]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  <w:t>Адрес: [адрес]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  <w:t>Телефон: [телефон]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br/>
        <w:t>Доверенность от «[дата]» № [номер]</w:t>
      </w:r>
    </w:p>
    <w:p w14:paraId="45FF8883" w14:textId="77777777" w:rsidR="00A17F4C" w:rsidRPr="00A17F4C" w:rsidRDefault="00A17F4C" w:rsidP="00A17F4C">
      <w:pPr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Государственная пошлина: [сумма и реквизиты оплаты]</w:t>
      </w:r>
    </w:p>
    <w:p w14:paraId="464623B4" w14:textId="069D261C" w:rsidR="00A17F4C" w:rsidRPr="00A17F4C" w:rsidRDefault="00A17F4C" w:rsidP="00A17F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6A4F7E4D" w14:textId="77777777" w:rsidR="00A17F4C" w:rsidRDefault="00A17F4C" w:rsidP="00A17F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ИСК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</w:p>
    <w:p w14:paraId="0BD48177" w14:textId="1BA98A22" w:rsidR="00A17F4C" w:rsidRDefault="00A17F4C" w:rsidP="00A17F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 xml:space="preserve">о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признании действительным акта выполненных работ</w:t>
      </w:r>
    </w:p>
    <w:p w14:paraId="253B6BF8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72777A3C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«</w:t>
      </w:r>
      <w:r w:rsidRPr="00A17F4C">
        <w:rPr>
          <w:rFonts w:ascii="Arial" w:eastAsia="Times New Roman" w:hAnsi="Arial" w:cs="Arial"/>
          <w:b/>
          <w:bCs/>
          <w:sz w:val="24"/>
          <w:szCs w:val="24"/>
          <w:lang w:val="ru-KZ" w:eastAsia="ru-RU"/>
        </w:rPr>
        <w:t>» ______ 20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 xml:space="preserve"> г. между ТОО [наименование истца] и ТОО [наименование ответчика] был заключен договор оказания услуг/выполнения работ. По условиям договора истец обязался выполнить работы по [указать вид работ], а ответчик — оплатить оговоренную договором сумму [сумма]. Пунктом [номер] договора установлено, что по окончании каждого этапа работ исполнитель направляет заказчику для подписания акты выполненных работ.</w:t>
      </w:r>
    </w:p>
    <w:p w14:paraId="6C993EFD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«</w:t>
      </w:r>
      <w:r w:rsidRPr="00A17F4C">
        <w:rPr>
          <w:rFonts w:ascii="Arial" w:eastAsia="Times New Roman" w:hAnsi="Arial" w:cs="Arial"/>
          <w:b/>
          <w:bCs/>
          <w:sz w:val="24"/>
          <w:szCs w:val="24"/>
          <w:lang w:val="ru-KZ" w:eastAsia="ru-RU"/>
        </w:rPr>
        <w:t>» ______ 20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 xml:space="preserve"> г. ответчику был направлен акт выполненных работ за [период] для подписания и оплаты. Вместе с тем, ответчик необоснованно уклоняется от его подписания.</w:t>
      </w:r>
    </w:p>
    <w:p w14:paraId="4E125F07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Согласно статье 272 Гражданского кодекса Республики Казахстан обязательство должно исполняться надлежащим образом в соответствии с условиями обязательства и требованиями законодательства.</w:t>
      </w:r>
    </w:p>
    <w:p w14:paraId="31D477C5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В силу пунктов 1, 4 статьи 663 ГК заказчик, получивший сообщение подрядчика о готовности к сдаче работ, обязан немедленно приступить к приемке их результатов. Сдача результатов работ подрядчиком и приемка их заказчиком оформляются актом, подписанным обеими сторонами. При отказе одной из сторон от подписания акта в нем делается отметка об этом и акт подписывается другой стороной. Односторонний акт сдачи или приемки результатов работ может быть признан судом действительным лишь в случае, если мотивы отказа от подписания акта признаны судом необоснованными.</w:t>
      </w:r>
    </w:p>
    <w:p w14:paraId="3F038D71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На основании изложенного, в соответствии со статьями 148, 149 Гражданского процессуального кодекса Республики Казахстан, статьями 272, 663 ГК,</w:t>
      </w:r>
    </w:p>
    <w:p w14:paraId="06560FD5" w14:textId="00F5933E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ПРОШУ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СУД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:</w:t>
      </w:r>
    </w:p>
    <w:p w14:paraId="2EAA0172" w14:textId="77777777" w:rsidR="00A17F4C" w:rsidRPr="00A17F4C" w:rsidRDefault="00A17F4C" w:rsidP="00A17F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Признать действительным односторонне подписанный акт выполненных работ за [период].</w:t>
      </w:r>
    </w:p>
    <w:p w14:paraId="4B064C8D" w14:textId="77777777" w:rsidR="00A17F4C" w:rsidRPr="00A17F4C" w:rsidRDefault="00A17F4C" w:rsidP="00A17F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lastRenderedPageBreak/>
        <w:t>Взыскать с ответчика [наименование ответчика] судебные расходы в виде уплаченной государственной пошлины.</w:t>
      </w:r>
    </w:p>
    <w:p w14:paraId="4BB3AAC4" w14:textId="29BBF291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46AB1079" w14:textId="77777777" w:rsidR="00A17F4C" w:rsidRPr="00A17F4C" w:rsidRDefault="00A17F4C" w:rsidP="00A17F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Перечень прилагаемых документов:</w:t>
      </w:r>
    </w:p>
    <w:p w14:paraId="2BA3C1AF" w14:textId="77777777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Копия договора.</w:t>
      </w:r>
    </w:p>
    <w:p w14:paraId="444A143E" w14:textId="77777777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Копия уставных документов.</w:t>
      </w:r>
    </w:p>
    <w:p w14:paraId="68F754CE" w14:textId="77777777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Копия претензии.</w:t>
      </w:r>
    </w:p>
    <w:p w14:paraId="737D4B35" w14:textId="77777777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Копия доверенности, выписка из реестра палаты юридических консультантов/уведомление, удостоверение адвоката.</w:t>
      </w:r>
    </w:p>
    <w:p w14:paraId="28BB316F" w14:textId="77777777" w:rsid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Копия иска.</w:t>
      </w:r>
    </w:p>
    <w:p w14:paraId="2C790469" w14:textId="06853E63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>
        <w:rPr>
          <w:rFonts w:ascii="Arial" w:eastAsia="Times New Roman" w:hAnsi="Arial" w:cs="Arial"/>
          <w:sz w:val="24"/>
          <w:szCs w:val="24"/>
          <w:lang w:val="ru-KZ" w:eastAsia="ru-RU"/>
        </w:rPr>
        <w:t>Копия подписанного истцом акта выполненных работ</w:t>
      </w:r>
    </w:p>
    <w:p w14:paraId="3064287F" w14:textId="77777777" w:rsidR="00A17F4C" w:rsidRPr="00A17F4C" w:rsidRDefault="00A17F4C" w:rsidP="00A17F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Квитанция об уплате государственной пошлины.</w:t>
      </w:r>
    </w:p>
    <w:p w14:paraId="499616B2" w14:textId="77777777" w:rsidR="00A17F4C" w:rsidRDefault="00A17F4C" w:rsidP="00A17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0D725A52" w14:textId="412F6C50" w:rsidR="00A17F4C" w:rsidRPr="00A17F4C" w:rsidRDefault="00A17F4C" w:rsidP="00A17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Подпись _______________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Дата __________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  <w:r w:rsidRPr="00A17F4C">
        <w:rPr>
          <w:rFonts w:ascii="Arial" w:eastAsia="Times New Roman" w:hAnsi="Arial" w:cs="Arial"/>
          <w:sz w:val="24"/>
          <w:szCs w:val="24"/>
          <w:lang w:val="ru-KZ" w:eastAsia="ru-RU"/>
        </w:rPr>
        <w:t>Директор/представитель ТОО [Ф.И.О.]</w:t>
      </w:r>
    </w:p>
    <w:p w14:paraId="38F311AD" w14:textId="3BC3EA41" w:rsidR="00127782" w:rsidRPr="00A17F4C" w:rsidRDefault="00127782" w:rsidP="00A17F4C">
      <w:pPr>
        <w:spacing w:after="0" w:line="240" w:lineRule="auto"/>
        <w:ind w:firstLine="709"/>
        <w:jc w:val="both"/>
        <w:rPr>
          <w:rFonts w:ascii="Arial" w:hAnsi="Arial" w:cs="Arial"/>
          <w:lang w:val="ru-KZ"/>
        </w:rPr>
      </w:pPr>
    </w:p>
    <w:sectPr w:rsidR="00127782" w:rsidRPr="00A17F4C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E846" w14:textId="77777777" w:rsidR="009F21E7" w:rsidRDefault="009F21E7" w:rsidP="00E56E34">
      <w:pPr>
        <w:spacing w:after="0" w:line="240" w:lineRule="auto"/>
      </w:pPr>
      <w:r>
        <w:separator/>
      </w:r>
    </w:p>
  </w:endnote>
  <w:endnote w:type="continuationSeparator" w:id="0">
    <w:p w14:paraId="0A67C8A4" w14:textId="77777777" w:rsidR="009F21E7" w:rsidRDefault="009F21E7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5E1B" w14:textId="77777777" w:rsidR="009F21E7" w:rsidRDefault="009F21E7" w:rsidP="00E56E34">
      <w:pPr>
        <w:spacing w:after="0" w:line="240" w:lineRule="auto"/>
      </w:pPr>
      <w:r>
        <w:separator/>
      </w:r>
    </w:p>
  </w:footnote>
  <w:footnote w:type="continuationSeparator" w:id="0">
    <w:p w14:paraId="27822F6D" w14:textId="77777777" w:rsidR="009F21E7" w:rsidRDefault="009F21E7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7E995095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240">
          <w:rPr>
            <w:noProof/>
          </w:rPr>
          <w:t>2</w:t>
        </w:r>
        <w:r>
          <w:fldChar w:fldCharType="end"/>
        </w:r>
      </w:p>
    </w:sdtContent>
  </w:sdt>
  <w:p w14:paraId="5AB56EE5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C72"/>
    <w:multiLevelType w:val="multilevel"/>
    <w:tmpl w:val="06E0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4704"/>
    <w:multiLevelType w:val="multilevel"/>
    <w:tmpl w:val="7176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5651214">
    <w:abstractNumId w:val="7"/>
  </w:num>
  <w:num w:numId="2" w16cid:durableId="1033262794">
    <w:abstractNumId w:val="4"/>
  </w:num>
  <w:num w:numId="3" w16cid:durableId="1760373795">
    <w:abstractNumId w:val="3"/>
  </w:num>
  <w:num w:numId="4" w16cid:durableId="630718474">
    <w:abstractNumId w:val="2"/>
  </w:num>
  <w:num w:numId="5" w16cid:durableId="405615045">
    <w:abstractNumId w:val="1"/>
  </w:num>
  <w:num w:numId="6" w16cid:durableId="1456293519">
    <w:abstractNumId w:val="6"/>
  </w:num>
  <w:num w:numId="7" w16cid:durableId="1598438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0928367">
    <w:abstractNumId w:val="0"/>
  </w:num>
  <w:num w:numId="9" w16cid:durableId="1964534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80240"/>
    <w:rsid w:val="001A536E"/>
    <w:rsid w:val="001A5EFD"/>
    <w:rsid w:val="001C3506"/>
    <w:rsid w:val="00246F44"/>
    <w:rsid w:val="002806C3"/>
    <w:rsid w:val="00285204"/>
    <w:rsid w:val="00294F7C"/>
    <w:rsid w:val="002B63B2"/>
    <w:rsid w:val="002D64FE"/>
    <w:rsid w:val="0030464A"/>
    <w:rsid w:val="003228D9"/>
    <w:rsid w:val="00322B58"/>
    <w:rsid w:val="00324DF5"/>
    <w:rsid w:val="0034304B"/>
    <w:rsid w:val="0038399F"/>
    <w:rsid w:val="00384B4D"/>
    <w:rsid w:val="003A423D"/>
    <w:rsid w:val="004162D0"/>
    <w:rsid w:val="00416FE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9F21E7"/>
    <w:rsid w:val="00A05F85"/>
    <w:rsid w:val="00A17F4C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D1EEF"/>
    <w:rsid w:val="00BF0809"/>
    <w:rsid w:val="00C1193B"/>
    <w:rsid w:val="00C45BC5"/>
    <w:rsid w:val="00C5733D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415CA"/>
    <w:rsid w:val="00D55B2C"/>
    <w:rsid w:val="00D65E93"/>
    <w:rsid w:val="00D737F3"/>
    <w:rsid w:val="00DB2887"/>
    <w:rsid w:val="00DF276B"/>
    <w:rsid w:val="00E40004"/>
    <w:rsid w:val="00E52C87"/>
    <w:rsid w:val="00E56E34"/>
    <w:rsid w:val="00E640ED"/>
    <w:rsid w:val="00E72CA6"/>
    <w:rsid w:val="00EC1261"/>
    <w:rsid w:val="00EC392D"/>
    <w:rsid w:val="00EE3FDA"/>
    <w:rsid w:val="00EE4898"/>
    <w:rsid w:val="00F076D5"/>
    <w:rsid w:val="00F165AD"/>
    <w:rsid w:val="00F335FF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0A1E"/>
  <w15:docId w15:val="{DEF2EF21-AE52-414A-BA42-7EBB7B0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11BB-10D0-4CA5-8F8F-41BD4FED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2</cp:revision>
  <dcterms:created xsi:type="dcterms:W3CDTF">2025-09-30T16:13:00Z</dcterms:created>
  <dcterms:modified xsi:type="dcterms:W3CDTF">2025-09-30T16:13:00Z</dcterms:modified>
</cp:coreProperties>
</file>