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0157" w14:textId="77777777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ИСК о разделе общего имущества супругов</w:t>
      </w:r>
    </w:p>
    <w:p w14:paraId="4492CA43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CBB1822" w14:textId="7C96E9C3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Наименование суда: [наименование суда]</w:t>
      </w:r>
      <w:r w:rsidRPr="00101EBB">
        <w:rPr>
          <w:rFonts w:ascii="Arial" w:hAnsi="Arial" w:cs="Arial"/>
        </w:rPr>
        <w:br/>
        <w:t>Адрес суда: [адрес суда]</w:t>
      </w:r>
    </w:p>
    <w:p w14:paraId="43ADAF3F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099ACAA" w14:textId="4E663FE2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ИСТЕЦ: [Ф.И.О. истца], [дата рождения, при наличии]</w:t>
      </w:r>
      <w:r w:rsidRPr="00101EBB">
        <w:rPr>
          <w:rFonts w:ascii="Arial" w:hAnsi="Arial" w:cs="Arial"/>
        </w:rPr>
        <w:br/>
        <w:t>ИИН: [ИИН истца]</w:t>
      </w:r>
      <w:r w:rsidRPr="00101EBB">
        <w:rPr>
          <w:rFonts w:ascii="Arial" w:hAnsi="Arial" w:cs="Arial"/>
        </w:rPr>
        <w:br/>
        <w:t>Адрес: [адрес истца]</w:t>
      </w:r>
      <w:r w:rsidRPr="00101EBB">
        <w:rPr>
          <w:rFonts w:ascii="Arial" w:hAnsi="Arial" w:cs="Arial"/>
        </w:rPr>
        <w:br/>
        <w:t>Мобильный тел.: [телефон истца]</w:t>
      </w:r>
      <w:r w:rsidRPr="00101EBB">
        <w:rPr>
          <w:rFonts w:ascii="Arial" w:hAnsi="Arial" w:cs="Arial"/>
        </w:rPr>
        <w:br/>
        <w:t>E-mail: [электронная почта истца, при наличии]</w:t>
      </w:r>
    </w:p>
    <w:p w14:paraId="2FE03978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6281C734" w14:textId="7928DE2C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ОТВЕТЧИК: [Ф.И.О. ответчика], [дата рождения, при наличии]</w:t>
      </w:r>
      <w:r w:rsidRPr="00101EBB">
        <w:rPr>
          <w:rFonts w:ascii="Arial" w:hAnsi="Arial" w:cs="Arial"/>
        </w:rPr>
        <w:br/>
        <w:t>ИИН: [ИИН ответчика]</w:t>
      </w:r>
      <w:r w:rsidRPr="00101EBB">
        <w:rPr>
          <w:rFonts w:ascii="Arial" w:hAnsi="Arial" w:cs="Arial"/>
        </w:rPr>
        <w:br/>
        <w:t>Адрес: [адрес ответчика]</w:t>
      </w:r>
      <w:r w:rsidRPr="00101EBB">
        <w:rPr>
          <w:rFonts w:ascii="Arial" w:hAnsi="Arial" w:cs="Arial"/>
        </w:rPr>
        <w:br/>
        <w:t>Мобильный тел.: [телефон ответчика]</w:t>
      </w:r>
      <w:r w:rsidRPr="00101EBB">
        <w:rPr>
          <w:rFonts w:ascii="Arial" w:hAnsi="Arial" w:cs="Arial"/>
        </w:rPr>
        <w:br/>
        <w:t>E-mail: [электронная почта ответчика, при наличии]</w:t>
      </w:r>
    </w:p>
    <w:p w14:paraId="2D4AC173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7C400BD" w14:textId="48097142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Представитель истца (при наличии): [Ф.И.О. представителя]</w:t>
      </w:r>
      <w:r w:rsidRPr="00101EBB">
        <w:rPr>
          <w:rFonts w:ascii="Arial" w:hAnsi="Arial" w:cs="Arial"/>
        </w:rPr>
        <w:br/>
        <w:t>ИИН: [ИИН представителя]</w:t>
      </w:r>
      <w:r w:rsidRPr="00101EBB">
        <w:rPr>
          <w:rFonts w:ascii="Arial" w:hAnsi="Arial" w:cs="Arial"/>
        </w:rPr>
        <w:br/>
        <w:t>Адрес: [адрес представителя]</w:t>
      </w:r>
      <w:r w:rsidRPr="00101EBB">
        <w:rPr>
          <w:rFonts w:ascii="Arial" w:hAnsi="Arial" w:cs="Arial"/>
        </w:rPr>
        <w:br/>
        <w:t>Мобильный тел.: [телефон представителя]</w:t>
      </w:r>
      <w:r w:rsidRPr="00101EBB">
        <w:rPr>
          <w:rFonts w:ascii="Arial" w:hAnsi="Arial" w:cs="Arial"/>
        </w:rPr>
        <w:br/>
        <w:t>Доверенность от «[дата]» № [номер]</w:t>
      </w:r>
    </w:p>
    <w:p w14:paraId="2BD763A4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55D2D40" w14:textId="0DE57006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Цена иска: [цена иска]</w:t>
      </w:r>
      <w:r w:rsidRPr="00101EBB">
        <w:rPr>
          <w:rFonts w:ascii="Arial" w:hAnsi="Arial" w:cs="Arial"/>
        </w:rPr>
        <w:br/>
        <w:t>Государственная пошлина: [</w:t>
      </w:r>
      <w:r>
        <w:rPr>
          <w:rFonts w:ascii="Arial" w:hAnsi="Arial" w:cs="Arial"/>
        </w:rPr>
        <w:t>сумма</w:t>
      </w:r>
      <w:r w:rsidRPr="00101EBB">
        <w:rPr>
          <w:rFonts w:ascii="Arial" w:hAnsi="Arial" w:cs="Arial"/>
        </w:rPr>
        <w:t>]</w:t>
      </w:r>
    </w:p>
    <w:p w14:paraId="5014D134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029DBAE2" w14:textId="01165057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ИСК О РАЗДЕЛЕ ОБЩЕГО ИМУЩЕСТВА СУПРУГОВ</w:t>
      </w:r>
    </w:p>
    <w:p w14:paraId="50FD7F90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8172047" w14:textId="36074C0E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I. Обстоятельства, предшествующие спору</w:t>
      </w:r>
      <w:r w:rsidRPr="00101EBB">
        <w:rPr>
          <w:rFonts w:ascii="Arial" w:hAnsi="Arial" w:cs="Arial"/>
        </w:rPr>
        <w:br/>
        <w:t>«[дата]» я вступил(а) в зарегистрированный брак с [Ф.И.О. ответчика].</w:t>
      </w:r>
      <w:r w:rsidRPr="00101EBB">
        <w:rPr>
          <w:rFonts w:ascii="Arial" w:hAnsi="Arial" w:cs="Arial"/>
        </w:rPr>
        <w:br/>
        <w:t>От брака имеем детей: [Ф.И.О., дата рождения] (при наличии).</w:t>
      </w:r>
      <w:r w:rsidRPr="00101EBB">
        <w:rPr>
          <w:rFonts w:ascii="Arial" w:hAnsi="Arial" w:cs="Arial"/>
        </w:rPr>
        <w:br/>
        <w:t>Брачные отношения фактически прекращены с «[дата]». Брак расторгнут [решением суда/записью органа РАГС] от «[дата]».</w:t>
      </w:r>
      <w:r w:rsidRPr="00101EBB">
        <w:rPr>
          <w:rFonts w:ascii="Arial" w:hAnsi="Arial" w:cs="Arial"/>
        </w:rPr>
        <w:br/>
        <w:t>В период брака нами приобретено общее имущество (включая денежные средства):</w:t>
      </w:r>
      <w:r w:rsidRPr="00101EBB">
        <w:rPr>
          <w:rFonts w:ascii="Arial" w:hAnsi="Arial" w:cs="Arial"/>
        </w:rPr>
        <w:br/>
        <w:t>— [наименование, дата приобретения, место нахождения, стоимость];</w:t>
      </w:r>
      <w:r w:rsidRPr="00101EBB">
        <w:rPr>
          <w:rFonts w:ascii="Arial" w:hAnsi="Arial" w:cs="Arial"/>
        </w:rPr>
        <w:br/>
        <w:t>— [наименование, дата приобретения, место нахождения, стоимость];</w:t>
      </w:r>
      <w:r w:rsidRPr="00101EBB">
        <w:rPr>
          <w:rFonts w:ascii="Arial" w:hAnsi="Arial" w:cs="Arial"/>
        </w:rPr>
        <w:br/>
        <w:t>[…].</w:t>
      </w:r>
      <w:r w:rsidRPr="00101EBB">
        <w:rPr>
          <w:rFonts w:ascii="Arial" w:hAnsi="Arial" w:cs="Arial"/>
        </w:rPr>
        <w:br/>
        <w:t>Общая ориентировочная стоимость имущества составляет [сумма] тенге.</w:t>
      </w:r>
    </w:p>
    <w:p w14:paraId="14DEF25F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A3E3C22" w14:textId="2813A648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II. Основания обращения в суд</w:t>
      </w:r>
      <w:r w:rsidRPr="00101EBB">
        <w:rPr>
          <w:rFonts w:ascii="Arial" w:hAnsi="Arial" w:cs="Arial"/>
        </w:rPr>
        <w:br/>
        <w:t>Соглашение о добровольном разделе общего имущества не достигнуто, раздел подлежит осуществлению в судебном порядке.</w:t>
      </w:r>
    </w:p>
    <w:p w14:paraId="012AE28C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3095A3D1" w14:textId="4804F4A9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III. Доказательства</w:t>
      </w:r>
      <w:r w:rsidRPr="00101EBB">
        <w:rPr>
          <w:rFonts w:ascii="Arial" w:hAnsi="Arial" w:cs="Arial"/>
        </w:rPr>
        <w:br/>
      </w:r>
      <w:proofErr w:type="spellStart"/>
      <w:r w:rsidRPr="00101EBB">
        <w:rPr>
          <w:rFonts w:ascii="Arial" w:hAnsi="Arial" w:cs="Arial"/>
        </w:rPr>
        <w:t>Правоудостоверяющие</w:t>
      </w:r>
      <w:proofErr w:type="spellEnd"/>
      <w:r w:rsidRPr="00101EBB">
        <w:rPr>
          <w:rFonts w:ascii="Arial" w:hAnsi="Arial" w:cs="Arial"/>
        </w:rPr>
        <w:t xml:space="preserve"> и иные документы на указанное имущество: [перечень — договоры, выписки, ПТС/свидетельства о регистрации, чеки, выписки со счетов и т.п.].</w:t>
      </w:r>
    </w:p>
    <w:p w14:paraId="2639ADBB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30D26722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IV. Нормы права</w:t>
      </w:r>
      <w:r w:rsidRPr="00101EBB">
        <w:rPr>
          <w:rFonts w:ascii="Arial" w:hAnsi="Arial" w:cs="Arial"/>
        </w:rPr>
        <w:br/>
        <w:t>Статья 33 Кодекса Республики Казахстан «О браке (супружестве) и семье» (</w:t>
      </w:r>
      <w:proofErr w:type="spellStart"/>
      <w:r w:rsidRPr="00101EBB">
        <w:rPr>
          <w:rFonts w:ascii="Arial" w:hAnsi="Arial" w:cs="Arial"/>
        </w:rPr>
        <w:t>КоБС</w:t>
      </w:r>
      <w:proofErr w:type="spellEnd"/>
      <w:r w:rsidRPr="00101EBB">
        <w:rPr>
          <w:rFonts w:ascii="Arial" w:hAnsi="Arial" w:cs="Arial"/>
        </w:rPr>
        <w:t xml:space="preserve">): </w:t>
      </w:r>
      <w:r w:rsidRPr="00101EBB">
        <w:rPr>
          <w:rFonts w:ascii="Arial" w:hAnsi="Arial" w:cs="Arial"/>
        </w:rPr>
        <w:lastRenderedPageBreak/>
        <w:t>имущество, нажитое супругами во время брака, является их общей совместной собственностью.</w:t>
      </w:r>
      <w:r w:rsidRPr="00101EBB">
        <w:rPr>
          <w:rFonts w:ascii="Arial" w:hAnsi="Arial" w:cs="Arial"/>
        </w:rPr>
        <w:br/>
        <w:t xml:space="preserve">Пункт 3 статьи 37 </w:t>
      </w:r>
      <w:proofErr w:type="spellStart"/>
      <w:r w:rsidRPr="00101EBB">
        <w:rPr>
          <w:rFonts w:ascii="Arial" w:hAnsi="Arial" w:cs="Arial"/>
        </w:rPr>
        <w:t>КоБС</w:t>
      </w:r>
      <w:proofErr w:type="spellEnd"/>
      <w:r w:rsidRPr="00101EBB">
        <w:rPr>
          <w:rFonts w:ascii="Arial" w:hAnsi="Arial" w:cs="Arial"/>
        </w:rPr>
        <w:t>: при споре раздел общего имущества супругов и определение долей производятся в судебном порядке.</w:t>
      </w:r>
      <w:r w:rsidRPr="00101EBB">
        <w:rPr>
          <w:rFonts w:ascii="Arial" w:hAnsi="Arial" w:cs="Arial"/>
        </w:rPr>
        <w:br/>
      </w:r>
    </w:p>
    <w:p w14:paraId="77BA5CFE" w14:textId="0DCA9C14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 xml:space="preserve">На основании изложенного, руководствуясь ст. 148, 149 Гражданского процессуального кодекса Республики Казахстан и ст. 33, 37 </w:t>
      </w:r>
      <w:proofErr w:type="spellStart"/>
      <w:r w:rsidRPr="00101EBB">
        <w:rPr>
          <w:rFonts w:ascii="Arial" w:hAnsi="Arial" w:cs="Arial"/>
        </w:rPr>
        <w:t>КоБС</w:t>
      </w:r>
      <w:proofErr w:type="spellEnd"/>
      <w:r w:rsidRPr="00101EBB">
        <w:rPr>
          <w:rFonts w:ascii="Arial" w:hAnsi="Arial" w:cs="Arial"/>
        </w:rPr>
        <w:t>,</w:t>
      </w:r>
    </w:p>
    <w:p w14:paraId="438E74D5" w14:textId="77777777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ПРОШУ СУД:</w:t>
      </w:r>
    </w:p>
    <w:p w14:paraId="4B24F342" w14:textId="77777777" w:rsidR="00101EBB" w:rsidRPr="00101EBB" w:rsidRDefault="00101EBB" w:rsidP="00101EBB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101EBB">
        <w:rPr>
          <w:rFonts w:ascii="Arial" w:hAnsi="Arial" w:cs="Arial"/>
        </w:rPr>
        <w:t>Разделить имущество, являющееся общей совместной собственностью супругов, выделив мне:</w:t>
      </w:r>
      <w:r w:rsidRPr="00101EBB">
        <w:rPr>
          <w:rFonts w:ascii="Arial" w:hAnsi="Arial" w:cs="Arial"/>
        </w:rPr>
        <w:br/>
        <w:t>— [наименование вещи/актива, стоимость];</w:t>
      </w:r>
      <w:r w:rsidRPr="00101EBB">
        <w:rPr>
          <w:rFonts w:ascii="Arial" w:hAnsi="Arial" w:cs="Arial"/>
        </w:rPr>
        <w:br/>
        <w:t>— [наименование вещи/актива, стоимость];</w:t>
      </w:r>
      <w:r w:rsidRPr="00101EBB">
        <w:rPr>
          <w:rFonts w:ascii="Arial" w:hAnsi="Arial" w:cs="Arial"/>
        </w:rPr>
        <w:br/>
        <w:t>итого на сумму [сумма] тенге.</w:t>
      </w:r>
    </w:p>
    <w:p w14:paraId="639509AF" w14:textId="77777777" w:rsidR="00101EBB" w:rsidRPr="00101EBB" w:rsidRDefault="00101EBB" w:rsidP="00101EBB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101EBB">
        <w:rPr>
          <w:rFonts w:ascii="Arial" w:hAnsi="Arial" w:cs="Arial"/>
        </w:rPr>
        <w:t>Выделить ответчику:</w:t>
      </w:r>
      <w:r w:rsidRPr="00101EBB">
        <w:rPr>
          <w:rFonts w:ascii="Arial" w:hAnsi="Arial" w:cs="Arial"/>
        </w:rPr>
        <w:br/>
        <w:t>— [наименование вещи/актива, стоимость];</w:t>
      </w:r>
      <w:r w:rsidRPr="00101EBB">
        <w:rPr>
          <w:rFonts w:ascii="Arial" w:hAnsi="Arial" w:cs="Arial"/>
        </w:rPr>
        <w:br/>
        <w:t>— [наименование вещи/актива, стоимость];</w:t>
      </w:r>
      <w:r w:rsidRPr="00101EBB">
        <w:rPr>
          <w:rFonts w:ascii="Arial" w:hAnsi="Arial" w:cs="Arial"/>
        </w:rPr>
        <w:br/>
        <w:t>итого на сумму [сумма] тенге.</w:t>
      </w:r>
      <w:r w:rsidRPr="00101EBB">
        <w:rPr>
          <w:rFonts w:ascii="Arial" w:hAnsi="Arial" w:cs="Arial"/>
        </w:rPr>
        <w:br/>
        <w:t>[При необходимости] 3. Определить денежную компенсацию за несоразмерность долей в размере [сумма] тенге с [кого/в чью пользу].</w:t>
      </w:r>
      <w:r w:rsidRPr="00101EBB">
        <w:rPr>
          <w:rFonts w:ascii="Arial" w:hAnsi="Arial" w:cs="Arial"/>
        </w:rPr>
        <w:br/>
        <w:t>[При необходимости] 4. Взыскать с ответчика судебные расходы.</w:t>
      </w:r>
    </w:p>
    <w:p w14:paraId="1F8389CF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67A16F30" w14:textId="12CB6237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Перечень прилагаемых документов:</w:t>
      </w:r>
    </w:p>
    <w:p w14:paraId="373384DE" w14:textId="77777777" w:rsidR="00101EBB" w:rsidRPr="00101EBB" w:rsidRDefault="00101EBB" w:rsidP="00101EBB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101EBB">
        <w:rPr>
          <w:rFonts w:ascii="Arial" w:hAnsi="Arial" w:cs="Arial"/>
        </w:rPr>
        <w:t>Копия свидетельства о расторжении брака (при наличии).</w:t>
      </w:r>
    </w:p>
    <w:p w14:paraId="4E7CF8DD" w14:textId="77777777" w:rsidR="00101EBB" w:rsidRPr="00101EBB" w:rsidRDefault="00101EBB" w:rsidP="00101EBB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101EBB">
        <w:rPr>
          <w:rFonts w:ascii="Arial" w:hAnsi="Arial" w:cs="Arial"/>
        </w:rPr>
        <w:t>Опись совместно нажитого имущества.</w:t>
      </w:r>
    </w:p>
    <w:p w14:paraId="2B640350" w14:textId="77777777" w:rsidR="00101EBB" w:rsidRPr="00101EBB" w:rsidRDefault="00101EBB" w:rsidP="00101EBB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proofErr w:type="spellStart"/>
      <w:r w:rsidRPr="00101EBB">
        <w:rPr>
          <w:rFonts w:ascii="Arial" w:hAnsi="Arial" w:cs="Arial"/>
        </w:rPr>
        <w:t>Правоудостоверяющие</w:t>
      </w:r>
      <w:proofErr w:type="spellEnd"/>
      <w:r w:rsidRPr="00101EBB">
        <w:rPr>
          <w:rFonts w:ascii="Arial" w:hAnsi="Arial" w:cs="Arial"/>
        </w:rPr>
        <w:t xml:space="preserve"> документы на имущество (договоры, выписки, регистрационные документы, чеки и т.д.).</w:t>
      </w:r>
    </w:p>
    <w:p w14:paraId="36DFE36A" w14:textId="77777777" w:rsidR="00101EBB" w:rsidRPr="00101EBB" w:rsidRDefault="00101EBB" w:rsidP="00101EBB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101EBB">
        <w:rPr>
          <w:rFonts w:ascii="Arial" w:hAnsi="Arial" w:cs="Arial"/>
        </w:rPr>
        <w:t>Оценочные/рыночные справки (при наличии).</w:t>
      </w:r>
    </w:p>
    <w:p w14:paraId="46241AB2" w14:textId="77777777" w:rsidR="00101EBB" w:rsidRPr="00101EBB" w:rsidRDefault="00101EBB" w:rsidP="00101EBB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101EBB">
        <w:rPr>
          <w:rFonts w:ascii="Arial" w:hAnsi="Arial" w:cs="Arial"/>
        </w:rPr>
        <w:t>Копия искового заявления.</w:t>
      </w:r>
    </w:p>
    <w:p w14:paraId="7220F98D" w14:textId="77777777" w:rsidR="00101EBB" w:rsidRPr="00101EBB" w:rsidRDefault="00101EBB" w:rsidP="00101EBB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101EBB">
        <w:rPr>
          <w:rFonts w:ascii="Arial" w:hAnsi="Arial" w:cs="Arial"/>
        </w:rPr>
        <w:t>Документ об уплате государственной пошлины.</w:t>
      </w:r>
    </w:p>
    <w:p w14:paraId="0D505325" w14:textId="77777777" w:rsid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6127CB9" w14:textId="144A9C06" w:rsidR="00101EBB" w:rsidRPr="00101EBB" w:rsidRDefault="00101EBB" w:rsidP="00101EBB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101EBB">
        <w:rPr>
          <w:rFonts w:ascii="Arial" w:hAnsi="Arial" w:cs="Arial"/>
        </w:rPr>
        <w:t>Подпись: ____________________</w:t>
      </w:r>
      <w:r w:rsidRPr="00101EBB">
        <w:rPr>
          <w:rFonts w:ascii="Arial" w:hAnsi="Arial" w:cs="Arial"/>
        </w:rPr>
        <w:br/>
        <w:t>Дата: «[дата]»</w:t>
      </w:r>
      <w:r w:rsidRPr="00101EBB">
        <w:rPr>
          <w:rFonts w:ascii="Arial" w:hAnsi="Arial" w:cs="Arial"/>
        </w:rPr>
        <w:br/>
        <w:t>Ф.И.О.: [Ф.И.О. истца]</w:t>
      </w:r>
    </w:p>
    <w:p w14:paraId="4514BC14" w14:textId="71B1F2A7" w:rsidR="00127782" w:rsidRPr="00101EBB" w:rsidRDefault="00127782" w:rsidP="00101EBB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127782" w:rsidRPr="00101EBB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E682" w14:textId="77777777" w:rsidR="00014F16" w:rsidRDefault="00014F16" w:rsidP="00E56E34">
      <w:pPr>
        <w:spacing w:after="0" w:line="240" w:lineRule="auto"/>
      </w:pPr>
      <w:r>
        <w:separator/>
      </w:r>
    </w:p>
  </w:endnote>
  <w:endnote w:type="continuationSeparator" w:id="0">
    <w:p w14:paraId="5B021309" w14:textId="77777777" w:rsidR="00014F16" w:rsidRDefault="00014F16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E82C" w14:textId="77777777" w:rsidR="00014F16" w:rsidRDefault="00014F16" w:rsidP="00E56E34">
      <w:pPr>
        <w:spacing w:after="0" w:line="240" w:lineRule="auto"/>
      </w:pPr>
      <w:r>
        <w:separator/>
      </w:r>
    </w:p>
  </w:footnote>
  <w:footnote w:type="continuationSeparator" w:id="0">
    <w:p w14:paraId="33732A0A" w14:textId="77777777" w:rsidR="00014F16" w:rsidRDefault="00014F16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7384C3B9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A96">
          <w:rPr>
            <w:noProof/>
          </w:rPr>
          <w:t>2</w:t>
        </w:r>
        <w:r>
          <w:fldChar w:fldCharType="end"/>
        </w:r>
      </w:p>
    </w:sdtContent>
  </w:sdt>
  <w:p w14:paraId="47558B50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5FF"/>
    <w:multiLevelType w:val="multilevel"/>
    <w:tmpl w:val="A48A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1649A9"/>
    <w:multiLevelType w:val="multilevel"/>
    <w:tmpl w:val="18DC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24742">
    <w:abstractNumId w:val="6"/>
  </w:num>
  <w:num w:numId="2" w16cid:durableId="813722552">
    <w:abstractNumId w:val="4"/>
  </w:num>
  <w:num w:numId="3" w16cid:durableId="380523102">
    <w:abstractNumId w:val="3"/>
  </w:num>
  <w:num w:numId="4" w16cid:durableId="363866141">
    <w:abstractNumId w:val="2"/>
  </w:num>
  <w:num w:numId="5" w16cid:durableId="1566602095">
    <w:abstractNumId w:val="0"/>
  </w:num>
  <w:num w:numId="6" w16cid:durableId="61606327">
    <w:abstractNumId w:val="5"/>
  </w:num>
  <w:num w:numId="7" w16cid:durableId="1044521939">
    <w:abstractNumId w:val="7"/>
  </w:num>
  <w:num w:numId="8" w16cid:durableId="99418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14F16"/>
    <w:rsid w:val="00040FD5"/>
    <w:rsid w:val="00055191"/>
    <w:rsid w:val="000558C2"/>
    <w:rsid w:val="00085103"/>
    <w:rsid w:val="00096B8E"/>
    <w:rsid w:val="000D10BE"/>
    <w:rsid w:val="00101EBB"/>
    <w:rsid w:val="00127782"/>
    <w:rsid w:val="0013737F"/>
    <w:rsid w:val="0014268C"/>
    <w:rsid w:val="00146846"/>
    <w:rsid w:val="001A536E"/>
    <w:rsid w:val="001A5EFD"/>
    <w:rsid w:val="001C3506"/>
    <w:rsid w:val="00294F7C"/>
    <w:rsid w:val="002D64FE"/>
    <w:rsid w:val="003228D9"/>
    <w:rsid w:val="00324DF5"/>
    <w:rsid w:val="0034304B"/>
    <w:rsid w:val="0038399F"/>
    <w:rsid w:val="00384B4D"/>
    <w:rsid w:val="004272E0"/>
    <w:rsid w:val="004724AA"/>
    <w:rsid w:val="004D7B7C"/>
    <w:rsid w:val="004E6728"/>
    <w:rsid w:val="004E679C"/>
    <w:rsid w:val="004F0C2B"/>
    <w:rsid w:val="004F2AC9"/>
    <w:rsid w:val="004F3A96"/>
    <w:rsid w:val="00545163"/>
    <w:rsid w:val="00552CF9"/>
    <w:rsid w:val="0059730F"/>
    <w:rsid w:val="005B1439"/>
    <w:rsid w:val="005C203B"/>
    <w:rsid w:val="005C5907"/>
    <w:rsid w:val="005D7BC7"/>
    <w:rsid w:val="00667488"/>
    <w:rsid w:val="006C6E4B"/>
    <w:rsid w:val="0070526D"/>
    <w:rsid w:val="007175DB"/>
    <w:rsid w:val="00767864"/>
    <w:rsid w:val="00782C55"/>
    <w:rsid w:val="007A1E40"/>
    <w:rsid w:val="007A24E0"/>
    <w:rsid w:val="00813B40"/>
    <w:rsid w:val="0082090B"/>
    <w:rsid w:val="00827927"/>
    <w:rsid w:val="008307BC"/>
    <w:rsid w:val="009014F0"/>
    <w:rsid w:val="00937790"/>
    <w:rsid w:val="009507FA"/>
    <w:rsid w:val="009C664E"/>
    <w:rsid w:val="00A232B2"/>
    <w:rsid w:val="00A23352"/>
    <w:rsid w:val="00A655C4"/>
    <w:rsid w:val="00A658A8"/>
    <w:rsid w:val="00B108BB"/>
    <w:rsid w:val="00B3184F"/>
    <w:rsid w:val="00B60193"/>
    <w:rsid w:val="00B72E72"/>
    <w:rsid w:val="00BC3FAA"/>
    <w:rsid w:val="00BC65AE"/>
    <w:rsid w:val="00BD1EEF"/>
    <w:rsid w:val="00BF0809"/>
    <w:rsid w:val="00C1193B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737F3"/>
    <w:rsid w:val="00DB2887"/>
    <w:rsid w:val="00DF276B"/>
    <w:rsid w:val="00E40004"/>
    <w:rsid w:val="00E56E34"/>
    <w:rsid w:val="00E72CA6"/>
    <w:rsid w:val="00EC1261"/>
    <w:rsid w:val="00EC392D"/>
    <w:rsid w:val="00EE4898"/>
    <w:rsid w:val="00F47F81"/>
    <w:rsid w:val="00F617C1"/>
    <w:rsid w:val="00F805F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8E89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329C-B305-4C1B-9282-C7570D13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13</cp:revision>
  <dcterms:created xsi:type="dcterms:W3CDTF">2019-08-06T03:42:00Z</dcterms:created>
  <dcterms:modified xsi:type="dcterms:W3CDTF">2025-10-20T15:44:00Z</dcterms:modified>
</cp:coreProperties>
</file>