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E213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ИСК о расторжении брака</w:t>
      </w:r>
    </w:p>
    <w:p w14:paraId="0D199967" w14:textId="77777777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31CA7BB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Адрес: [адрес суда]</w:t>
      </w:r>
    </w:p>
    <w:p w14:paraId="78DA8E57" w14:textId="77777777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D5B6695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ИСТЕЦ: [Ф.И.О. истца]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ИИН: [ИИН истца]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75664E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01F6537C" w14:textId="77777777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67B3E11" w14:textId="77777777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75664E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75664E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75664E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75664E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6BB7068B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108E726" w14:textId="61ED67E1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ОТВЕТЧИК: [Ф.И.О. ответчика]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ИИН: [ИИН ответчика]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75664E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52EC21DA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D984F88" w14:textId="792671E4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Государственная пошлина: [реквизиты оплаты]</w:t>
      </w:r>
    </w:p>
    <w:p w14:paraId="256D9CD6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72FED1F" w14:textId="6782F13D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ИСК О РАСТОРЖЕНИИ БРАКА</w:t>
      </w:r>
    </w:p>
    <w:p w14:paraId="4B3AE364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4A8A5F7" w14:textId="47DB82EF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75664E">
        <w:rPr>
          <w:rFonts w:ascii="Arial" w:hAnsi="Arial" w:cs="Arial"/>
          <w:sz w:val="24"/>
          <w:szCs w:val="24"/>
          <w:lang w:val="ru-KZ"/>
        </w:rPr>
        <w:br/>
        <w:t>Я с ответчиком [Ф.И.О. ответчика] состою в зарегистрированном браке с «[число]» [месяц] [год]. От совместного брака имеем детей: [Ф.И.О., даты рождения детей].</w:t>
      </w:r>
      <w:r w:rsidRPr="0075664E">
        <w:rPr>
          <w:rFonts w:ascii="Arial" w:hAnsi="Arial" w:cs="Arial"/>
          <w:sz w:val="24"/>
          <w:szCs w:val="24"/>
          <w:lang w:val="ru-KZ"/>
        </w:rPr>
        <w:br/>
        <w:t>Совместная жизнь не сложилась по причине: [указать причины — разногласия, отсутствие взаимопонимания и др.].</w:t>
      </w:r>
    </w:p>
    <w:p w14:paraId="7C0C9035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4F3B731" w14:textId="2D3241A1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75664E">
        <w:rPr>
          <w:rFonts w:ascii="Arial" w:hAnsi="Arial" w:cs="Arial"/>
          <w:sz w:val="24"/>
          <w:szCs w:val="24"/>
          <w:lang w:val="ru-KZ"/>
        </w:rPr>
        <w:br/>
        <w:t>Брачные отношения прекращены с «[дата]». Общее хозяйство не ведется. Дальнейшая совместная жизнь и сохранение семьи невозможны.</w:t>
      </w:r>
      <w:r w:rsidRPr="0075664E">
        <w:rPr>
          <w:rFonts w:ascii="Arial" w:hAnsi="Arial" w:cs="Arial"/>
          <w:sz w:val="24"/>
          <w:szCs w:val="24"/>
          <w:lang w:val="ru-KZ"/>
        </w:rPr>
        <w:br/>
        <w:t>Спора о разделе имущества, являющегося нашей совместной собственностью, нет. Соглашение о содержании ребенка (детей) достигнуто.</w:t>
      </w:r>
      <w:r w:rsidRPr="0075664E">
        <w:rPr>
          <w:rFonts w:ascii="Arial" w:hAnsi="Arial" w:cs="Arial"/>
          <w:sz w:val="24"/>
          <w:szCs w:val="24"/>
          <w:lang w:val="ru-KZ"/>
        </w:rPr>
        <w:br/>
        <w:t>Между сторонами не достигнуто соглашение о добровольном разделе имущества, являющегося общей совместной собственностью.</w:t>
      </w:r>
    </w:p>
    <w:p w14:paraId="26FB164A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4C7B10F" w14:textId="09052F7A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III. Доказательства, подтверждающие обстоятельства</w:t>
      </w:r>
      <w:r w:rsidRPr="0075664E">
        <w:rPr>
          <w:rFonts w:ascii="Arial" w:hAnsi="Arial" w:cs="Arial"/>
          <w:sz w:val="24"/>
          <w:szCs w:val="24"/>
          <w:lang w:val="ru-KZ"/>
        </w:rPr>
        <w:br/>
        <w:t>Регистрация брака подтверждается свидетельством о регистрации брака.</w:t>
      </w:r>
      <w:r w:rsidRPr="0075664E">
        <w:rPr>
          <w:rFonts w:ascii="Arial" w:hAnsi="Arial" w:cs="Arial"/>
          <w:sz w:val="24"/>
          <w:szCs w:val="24"/>
          <w:lang w:val="ru-KZ"/>
        </w:rPr>
        <w:br/>
        <w:t>Наличие совместных детей подтверждается свидетельствами о рождении.</w:t>
      </w:r>
    </w:p>
    <w:p w14:paraId="6495241C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C939824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IV. Нормы права</w:t>
      </w:r>
      <w:r w:rsidRPr="0075664E">
        <w:rPr>
          <w:rFonts w:ascii="Arial" w:hAnsi="Arial" w:cs="Arial"/>
          <w:sz w:val="24"/>
          <w:szCs w:val="24"/>
          <w:lang w:val="ru-KZ"/>
        </w:rPr>
        <w:br/>
        <w:t>Статья 19 Кодекса Республики Казахстан «О браке (супружестве) и семье»: расторжение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невозможны.</w:t>
      </w:r>
      <w:r w:rsidRPr="0075664E">
        <w:rPr>
          <w:rFonts w:ascii="Arial" w:hAnsi="Arial" w:cs="Arial"/>
          <w:sz w:val="24"/>
          <w:szCs w:val="24"/>
          <w:lang w:val="ru-KZ"/>
        </w:rPr>
        <w:br/>
        <w:t xml:space="preserve">Расторжение брака (супружества) в судебном порядке производится в случаях </w:t>
      </w:r>
      <w:r w:rsidRPr="0075664E">
        <w:rPr>
          <w:rFonts w:ascii="Arial" w:hAnsi="Arial" w:cs="Arial"/>
          <w:sz w:val="24"/>
          <w:szCs w:val="24"/>
          <w:lang w:val="ru-KZ"/>
        </w:rPr>
        <w:lastRenderedPageBreak/>
        <w:t>наличия у супругов общих несовершеннолетних детей, имущественных или иных претензий супругов друг к другу.</w:t>
      </w:r>
      <w:r w:rsidRPr="0075664E">
        <w:rPr>
          <w:rFonts w:ascii="Arial" w:hAnsi="Arial" w:cs="Arial"/>
          <w:sz w:val="24"/>
          <w:szCs w:val="24"/>
          <w:lang w:val="ru-KZ"/>
        </w:rPr>
        <w:br/>
      </w:r>
    </w:p>
    <w:p w14:paraId="0BE079A0" w14:textId="489739DC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статьями 48, 148, 149, 169 Гражданского процессуального кодекса Республики Казахстан,</w:t>
      </w:r>
    </w:p>
    <w:p w14:paraId="3DA69530" w14:textId="77777777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3AB636C4" w14:textId="77777777" w:rsidR="0075664E" w:rsidRPr="0075664E" w:rsidRDefault="0075664E" w:rsidP="007566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Расторгнуть брак между мной и [Ф.И.О. ответчика], зарегистрированный «[число]» [месяц] [год] в отделе РАГС, актовая запись № [номер].</w:t>
      </w:r>
    </w:p>
    <w:p w14:paraId="7B5FDF5B" w14:textId="77777777" w:rsidR="0075664E" w:rsidRPr="0075664E" w:rsidRDefault="0075664E" w:rsidP="007566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Взыскать с ответчика [Ф.И.О. ответчика] в мою пользу судебные расходы.</w:t>
      </w:r>
    </w:p>
    <w:p w14:paraId="4A74499D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808A451" w14:textId="75409A81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6E946D72" w14:textId="77777777" w:rsidR="0075664E" w:rsidRPr="0075664E" w:rsidRDefault="0075664E" w:rsidP="0075664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Оригинал свидетельства о заключении брака.</w:t>
      </w:r>
    </w:p>
    <w:p w14:paraId="4F37AD31" w14:textId="77777777" w:rsidR="0075664E" w:rsidRPr="0075664E" w:rsidRDefault="0075664E" w:rsidP="0075664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Копии свидетельств о рождении детей.</w:t>
      </w:r>
    </w:p>
    <w:p w14:paraId="25FC1788" w14:textId="77777777" w:rsidR="0075664E" w:rsidRPr="0075664E" w:rsidRDefault="0075664E" w:rsidP="0075664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Квитанция об уплате государственной пошлины.</w:t>
      </w:r>
    </w:p>
    <w:p w14:paraId="23A3D660" w14:textId="77777777" w:rsid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31F7101" w14:textId="6A38E486" w:rsidR="0075664E" w:rsidRPr="0075664E" w:rsidRDefault="0075664E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664E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75664E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75664E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6C05E7CB" w14:textId="433D0F1B" w:rsidR="00127782" w:rsidRPr="0075664E" w:rsidRDefault="00127782" w:rsidP="0075664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75664E" w:rsidSect="00294F7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7F3C"/>
    <w:multiLevelType w:val="multilevel"/>
    <w:tmpl w:val="C998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937"/>
    <w:multiLevelType w:val="multilevel"/>
    <w:tmpl w:val="F04C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3563928">
    <w:abstractNumId w:val="7"/>
  </w:num>
  <w:num w:numId="2" w16cid:durableId="1992326811">
    <w:abstractNumId w:val="3"/>
  </w:num>
  <w:num w:numId="3" w16cid:durableId="30569686">
    <w:abstractNumId w:val="2"/>
  </w:num>
  <w:num w:numId="4" w16cid:durableId="562717144">
    <w:abstractNumId w:val="1"/>
  </w:num>
  <w:num w:numId="5" w16cid:durableId="765803441">
    <w:abstractNumId w:val="0"/>
  </w:num>
  <w:num w:numId="6" w16cid:durableId="1122574257">
    <w:abstractNumId w:val="5"/>
  </w:num>
  <w:num w:numId="7" w16cid:durableId="184095146">
    <w:abstractNumId w:val="4"/>
  </w:num>
  <w:num w:numId="8" w16cid:durableId="1210071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94F7C"/>
    <w:rsid w:val="002D64FE"/>
    <w:rsid w:val="00324DF5"/>
    <w:rsid w:val="0034304B"/>
    <w:rsid w:val="0038399F"/>
    <w:rsid w:val="00384B4D"/>
    <w:rsid w:val="004272E0"/>
    <w:rsid w:val="004724AA"/>
    <w:rsid w:val="004E6728"/>
    <w:rsid w:val="004E679C"/>
    <w:rsid w:val="004F0C2B"/>
    <w:rsid w:val="004F2AC9"/>
    <w:rsid w:val="005053B6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5664E"/>
    <w:rsid w:val="00767864"/>
    <w:rsid w:val="00782C55"/>
    <w:rsid w:val="007A1E40"/>
    <w:rsid w:val="00813B40"/>
    <w:rsid w:val="0082090B"/>
    <w:rsid w:val="00827927"/>
    <w:rsid w:val="008307BC"/>
    <w:rsid w:val="008B6B90"/>
    <w:rsid w:val="009014F0"/>
    <w:rsid w:val="009C664E"/>
    <w:rsid w:val="00A232B2"/>
    <w:rsid w:val="00A23352"/>
    <w:rsid w:val="00A655C4"/>
    <w:rsid w:val="00A658A8"/>
    <w:rsid w:val="00B3184F"/>
    <w:rsid w:val="00B60193"/>
    <w:rsid w:val="00B72E72"/>
    <w:rsid w:val="00BC3FAA"/>
    <w:rsid w:val="00BC65AE"/>
    <w:rsid w:val="00BD1EEF"/>
    <w:rsid w:val="00BF0809"/>
    <w:rsid w:val="00C1193B"/>
    <w:rsid w:val="00C8468C"/>
    <w:rsid w:val="00CA3A44"/>
    <w:rsid w:val="00CA57AC"/>
    <w:rsid w:val="00CB037C"/>
    <w:rsid w:val="00CB177D"/>
    <w:rsid w:val="00CB6728"/>
    <w:rsid w:val="00D078C3"/>
    <w:rsid w:val="00D1273B"/>
    <w:rsid w:val="00D12A75"/>
    <w:rsid w:val="00D12ECE"/>
    <w:rsid w:val="00D737F3"/>
    <w:rsid w:val="00DB2887"/>
    <w:rsid w:val="00DF276B"/>
    <w:rsid w:val="00E40004"/>
    <w:rsid w:val="00E72CA6"/>
    <w:rsid w:val="00EC1261"/>
    <w:rsid w:val="00EC392D"/>
    <w:rsid w:val="00EE4898"/>
    <w:rsid w:val="00F617C1"/>
    <w:rsid w:val="00F805F6"/>
    <w:rsid w:val="00FC353D"/>
    <w:rsid w:val="00FC68E9"/>
    <w:rsid w:val="00FD5D8A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44EF"/>
  <w15:docId w15:val="{4A178286-DA86-1846-B832-1850C0D5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6C51-D2D4-411B-A598-11E8AABD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10</cp:revision>
  <dcterms:created xsi:type="dcterms:W3CDTF">2019-08-06T03:42:00Z</dcterms:created>
  <dcterms:modified xsi:type="dcterms:W3CDTF">2025-10-20T14:13:00Z</dcterms:modified>
</cp:coreProperties>
</file>