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6ED3" w14:textId="77777777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ИСК о расторжении договора</w:t>
      </w:r>
    </w:p>
    <w:p w14:paraId="73234AC9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111F740A" w14:textId="43DF9350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Наименование суда: [наименование суда]</w:t>
      </w:r>
      <w:r w:rsidRPr="007C67D2">
        <w:rPr>
          <w:rFonts w:ascii="Arial" w:hAnsi="Arial" w:cs="Arial"/>
        </w:rPr>
        <w:br/>
        <w:t>Адрес суда: [адрес суда]</w:t>
      </w:r>
    </w:p>
    <w:p w14:paraId="0ADBD771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7EB35FDF" w14:textId="2BF90259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ИСТЕЦ: [наименование юр. лица / Ф.И.О. истца]</w:t>
      </w:r>
      <w:r w:rsidRPr="007C67D2">
        <w:rPr>
          <w:rFonts w:ascii="Arial" w:hAnsi="Arial" w:cs="Arial"/>
        </w:rPr>
        <w:br/>
        <w:t>ИИН/БИН: [ИИН/БИН истца]</w:t>
      </w:r>
      <w:r w:rsidRPr="007C67D2">
        <w:rPr>
          <w:rFonts w:ascii="Arial" w:hAnsi="Arial" w:cs="Arial"/>
        </w:rPr>
        <w:br/>
        <w:t>Адрес: [адрес истца]</w:t>
      </w:r>
      <w:r w:rsidRPr="007C67D2">
        <w:rPr>
          <w:rFonts w:ascii="Arial" w:hAnsi="Arial" w:cs="Arial"/>
        </w:rPr>
        <w:br/>
        <w:t>Мобильный тел.: [телефон истца]</w:t>
      </w:r>
      <w:r w:rsidRPr="007C67D2">
        <w:rPr>
          <w:rFonts w:ascii="Arial" w:hAnsi="Arial" w:cs="Arial"/>
        </w:rPr>
        <w:br/>
        <w:t>E-mail: [электронная почта истца, при наличии]</w:t>
      </w:r>
    </w:p>
    <w:p w14:paraId="1A727CC2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271EFB6" w14:textId="2EE4CBFD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Представитель истца (при наличии): [Ф.И.О. представителя]</w:t>
      </w:r>
      <w:r w:rsidRPr="007C67D2">
        <w:rPr>
          <w:rFonts w:ascii="Arial" w:hAnsi="Arial" w:cs="Arial"/>
        </w:rPr>
        <w:br/>
        <w:t>ИИН: [ИИН представителя]</w:t>
      </w:r>
      <w:r w:rsidRPr="007C67D2">
        <w:rPr>
          <w:rFonts w:ascii="Arial" w:hAnsi="Arial" w:cs="Arial"/>
        </w:rPr>
        <w:br/>
        <w:t>Адрес: [адрес представителя]</w:t>
      </w:r>
      <w:r w:rsidRPr="007C67D2">
        <w:rPr>
          <w:rFonts w:ascii="Arial" w:hAnsi="Arial" w:cs="Arial"/>
        </w:rPr>
        <w:br/>
        <w:t>Мобильный тел.: [телефон представителя]</w:t>
      </w:r>
      <w:r w:rsidRPr="007C67D2">
        <w:rPr>
          <w:rFonts w:ascii="Arial" w:hAnsi="Arial" w:cs="Arial"/>
        </w:rPr>
        <w:br/>
        <w:t>Доверенность от «[дата]» № [номер]</w:t>
      </w:r>
    </w:p>
    <w:p w14:paraId="7B83DE5E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28060324" w14:textId="3528DBC5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ОТВЕТЧИК: [наименование юр. лица / Ф.И.О. ответчика]</w:t>
      </w:r>
      <w:r w:rsidRPr="007C67D2">
        <w:rPr>
          <w:rFonts w:ascii="Arial" w:hAnsi="Arial" w:cs="Arial"/>
        </w:rPr>
        <w:br/>
        <w:t>ИИН/БИН: [ИИН/БИН ответчика]</w:t>
      </w:r>
      <w:r w:rsidRPr="007C67D2">
        <w:rPr>
          <w:rFonts w:ascii="Arial" w:hAnsi="Arial" w:cs="Arial"/>
        </w:rPr>
        <w:br/>
        <w:t>Адрес: [адрес ответчика]</w:t>
      </w:r>
      <w:r w:rsidRPr="007C67D2">
        <w:rPr>
          <w:rFonts w:ascii="Arial" w:hAnsi="Arial" w:cs="Arial"/>
        </w:rPr>
        <w:br/>
        <w:t>Мобильный тел.: [телефон ответчика]</w:t>
      </w:r>
    </w:p>
    <w:p w14:paraId="4281C0A4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09B356BF" w14:textId="2A46A716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Цена иска: [цена иска]</w:t>
      </w:r>
      <w:r w:rsidRPr="007C67D2">
        <w:rPr>
          <w:rFonts w:ascii="Arial" w:hAnsi="Arial" w:cs="Arial"/>
        </w:rPr>
        <w:br/>
        <w:t>Государственная пошлина: [</w:t>
      </w:r>
      <w:r>
        <w:rPr>
          <w:rFonts w:ascii="Arial" w:hAnsi="Arial" w:cs="Arial"/>
        </w:rPr>
        <w:t>сумма</w:t>
      </w:r>
      <w:r w:rsidRPr="007C67D2">
        <w:rPr>
          <w:rFonts w:ascii="Arial" w:hAnsi="Arial" w:cs="Arial"/>
        </w:rPr>
        <w:t>]</w:t>
      </w:r>
    </w:p>
    <w:p w14:paraId="7028FFED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013889F" w14:textId="0CF6B922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ИСК О РАСТОРЖЕНИИ ДОГОВОРА</w:t>
      </w:r>
    </w:p>
    <w:p w14:paraId="47C55EA4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86D0E2F" w14:textId="7384C6A3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I. Обстоятельства, предшествующие спору</w:t>
      </w:r>
      <w:r w:rsidRPr="007C67D2">
        <w:rPr>
          <w:rFonts w:ascii="Arial" w:hAnsi="Arial" w:cs="Arial"/>
        </w:rPr>
        <w:br/>
        <w:t>«[дата]» между [наименование истца] (покупатель) и [наименование ответчика] (продавец) заключен договор купли-продажи недвижимого имущества, расположенного по адресу: [адрес объекта], по цене [сумма] тенге.</w:t>
      </w:r>
      <w:r w:rsidRPr="007C67D2">
        <w:rPr>
          <w:rFonts w:ascii="Arial" w:hAnsi="Arial" w:cs="Arial"/>
        </w:rPr>
        <w:br/>
        <w:t>Пункт [№] договора содержит подтверждение продавца об отсутствии прав третьих лиц и обременений на отчуждаемый объект.</w:t>
      </w:r>
      <w:r w:rsidRPr="007C67D2">
        <w:rPr>
          <w:rFonts w:ascii="Arial" w:hAnsi="Arial" w:cs="Arial"/>
        </w:rPr>
        <w:br/>
        <w:t>Пункт [№] договора предусматривает право покупателя обратиться в суд с требованием о признании договора недействительным либо о расторжении в случае неподтверждения условий указанного пункта.</w:t>
      </w:r>
    </w:p>
    <w:p w14:paraId="35F01C2F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1AC5F36C" w14:textId="79CC83FB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II. Основания обращения в суд</w:t>
      </w:r>
      <w:r w:rsidRPr="007C67D2">
        <w:rPr>
          <w:rFonts w:ascii="Arial" w:hAnsi="Arial" w:cs="Arial"/>
        </w:rPr>
        <w:br/>
        <w:t>[Наименование истца] оплатил(а) полную стоимость объекта. После оформления права собственности установлено: [указать выявленное обстоятельство — наличие прав третьих лиц/обременения/иная невыгодная для покупателя правовая ситуация, противоречащая заверениям продавца], что нарушает условия договора и лишает истца того, на что он(а) вправе был(а) рассчитывать при его заключении.</w:t>
      </w:r>
    </w:p>
    <w:p w14:paraId="68202AEB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77732C55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III. Нормы права</w:t>
      </w:r>
      <w:r w:rsidRPr="007C67D2">
        <w:rPr>
          <w:rFonts w:ascii="Arial" w:hAnsi="Arial" w:cs="Arial"/>
        </w:rPr>
        <w:br/>
        <w:t>П. 1 ст. 406 ГК РК: по договору купли-продажи продавец обязан передать имущество в собственность покупателя, а покупатель — принять и оплатить его.</w:t>
      </w:r>
      <w:r w:rsidRPr="007C67D2">
        <w:rPr>
          <w:rFonts w:ascii="Arial" w:hAnsi="Arial" w:cs="Arial"/>
        </w:rPr>
        <w:br/>
        <w:t xml:space="preserve">П. 1 ст. 413 ГК РК: продавец обязан передать товар свободным от любых прав третьих лиц; нарушение дает покупателю право требовать уменьшения цены либо расторжения договора и возмещения убытков, если не доказано, что покупатель </w:t>
      </w:r>
      <w:r w:rsidRPr="007C67D2">
        <w:rPr>
          <w:rFonts w:ascii="Arial" w:hAnsi="Arial" w:cs="Arial"/>
        </w:rPr>
        <w:lastRenderedPageBreak/>
        <w:t>знал или должен был знать о правах третьих лиц.</w:t>
      </w:r>
      <w:r w:rsidRPr="007C67D2">
        <w:rPr>
          <w:rFonts w:ascii="Arial" w:hAnsi="Arial" w:cs="Arial"/>
        </w:rPr>
        <w:br/>
        <w:t>П. 2 ст. 401 ГК РК: договор может быть расторгнут судом по требованию стороны при существенном нарушении договора другой стороной либо в иных случаях, предусмотренных законом или договором. Существенное нарушение — когда сторона в значительной степени лишается того, на что вправе была рассчитывать при заключении договора.</w:t>
      </w:r>
      <w:r w:rsidRPr="007C67D2">
        <w:rPr>
          <w:rFonts w:ascii="Arial" w:hAnsi="Arial" w:cs="Arial"/>
        </w:rPr>
        <w:br/>
      </w:r>
    </w:p>
    <w:p w14:paraId="3718419D" w14:textId="351B680B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На основании изложенного, руководствуясь ст. 148, 149 ГПК РК, ст. 401, 413 ГК РК,</w:t>
      </w:r>
    </w:p>
    <w:p w14:paraId="3899F389" w14:textId="77777777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ПРОШУ СУД:</w:t>
      </w:r>
    </w:p>
    <w:p w14:paraId="05209DE6" w14:textId="77777777" w:rsidR="007C67D2" w:rsidRPr="007C67D2" w:rsidRDefault="007C67D2" w:rsidP="007C67D2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7C67D2">
        <w:rPr>
          <w:rFonts w:ascii="Arial" w:hAnsi="Arial" w:cs="Arial"/>
        </w:rPr>
        <w:t>Расторгнуть договор купли-продажи недвижимого имущества от «[дата]» № [номер], заключенный между [наименование истца] и [наименование ответчика], в отношении объекта по адресу: [адрес].</w:t>
      </w:r>
    </w:p>
    <w:p w14:paraId="4F562CD6" w14:textId="77777777" w:rsidR="007C67D2" w:rsidRPr="007C67D2" w:rsidRDefault="007C67D2" w:rsidP="007C67D2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7C67D2">
        <w:rPr>
          <w:rFonts w:ascii="Arial" w:hAnsi="Arial" w:cs="Arial"/>
        </w:rPr>
        <w:t>Взыскать с [наименование ответчика] в пользу [наименование истца] судебные расходы, включая уплаченную государственную пошлину.</w:t>
      </w:r>
      <w:r w:rsidRPr="007C67D2">
        <w:rPr>
          <w:rFonts w:ascii="Arial" w:hAnsi="Arial" w:cs="Arial"/>
        </w:rPr>
        <w:br/>
        <w:t>[При наличии оснований по договору/закону: 3. Взыскать убытки/неустойку — [кратко указать], — если это предусмотрено договором или подтверждается доказательствами.]</w:t>
      </w:r>
    </w:p>
    <w:p w14:paraId="6B192419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3802F4FF" w14:textId="1878BDE1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Перечень прилагаемых документов:</w:t>
      </w:r>
    </w:p>
    <w:p w14:paraId="647D99A6" w14:textId="77777777" w:rsidR="007C67D2" w:rsidRPr="007C67D2" w:rsidRDefault="007C67D2" w:rsidP="007C67D2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7C67D2">
        <w:rPr>
          <w:rFonts w:ascii="Arial" w:hAnsi="Arial" w:cs="Arial"/>
        </w:rPr>
        <w:t>Копия договора купли-продажи.</w:t>
      </w:r>
    </w:p>
    <w:p w14:paraId="417C6C4B" w14:textId="77777777" w:rsidR="007C67D2" w:rsidRPr="007C67D2" w:rsidRDefault="007C67D2" w:rsidP="007C67D2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7C67D2">
        <w:rPr>
          <w:rFonts w:ascii="Arial" w:hAnsi="Arial" w:cs="Arial"/>
        </w:rPr>
        <w:t>Документы об оплате цены (платежные поручения/квитанции).</w:t>
      </w:r>
    </w:p>
    <w:p w14:paraId="5D533DCE" w14:textId="77777777" w:rsidR="007C67D2" w:rsidRPr="007C67D2" w:rsidRDefault="007C67D2" w:rsidP="007C67D2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7C67D2">
        <w:rPr>
          <w:rFonts w:ascii="Arial" w:hAnsi="Arial" w:cs="Arial"/>
        </w:rPr>
        <w:t>Документы, подтверждающие права третьих лиц/обременения (выписка, уведомления, иные доказательства).</w:t>
      </w:r>
    </w:p>
    <w:p w14:paraId="5D76E964" w14:textId="77777777" w:rsidR="007C67D2" w:rsidRPr="007C67D2" w:rsidRDefault="007C67D2" w:rsidP="007C67D2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7C67D2">
        <w:rPr>
          <w:rFonts w:ascii="Arial" w:hAnsi="Arial" w:cs="Arial"/>
        </w:rPr>
        <w:t>Уставные документы [истца] (для юр. лица).</w:t>
      </w:r>
    </w:p>
    <w:p w14:paraId="35E48E33" w14:textId="77777777" w:rsidR="007C67D2" w:rsidRPr="007C67D2" w:rsidRDefault="007C67D2" w:rsidP="007C67D2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7C67D2">
        <w:rPr>
          <w:rFonts w:ascii="Arial" w:hAnsi="Arial" w:cs="Arial"/>
        </w:rPr>
        <w:t>Доверенность/выписка из реестра ПЮК/уведомление, удостоверение адвоката (при наличии представителя).</w:t>
      </w:r>
    </w:p>
    <w:p w14:paraId="1C301172" w14:textId="77777777" w:rsidR="007C67D2" w:rsidRPr="007C67D2" w:rsidRDefault="007C67D2" w:rsidP="007C67D2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7C67D2">
        <w:rPr>
          <w:rFonts w:ascii="Arial" w:hAnsi="Arial" w:cs="Arial"/>
        </w:rPr>
        <w:t>Копия искового заявления.</w:t>
      </w:r>
    </w:p>
    <w:p w14:paraId="7B1A10DC" w14:textId="77777777" w:rsidR="007C67D2" w:rsidRPr="007C67D2" w:rsidRDefault="007C67D2" w:rsidP="007C67D2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7C67D2">
        <w:rPr>
          <w:rFonts w:ascii="Arial" w:hAnsi="Arial" w:cs="Arial"/>
        </w:rPr>
        <w:t>Документ об уплате государственной пошлины.</w:t>
      </w:r>
    </w:p>
    <w:p w14:paraId="6ACAB7E0" w14:textId="77777777" w:rsid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3205CEF2" w14:textId="3E8AB83C" w:rsidR="007C67D2" w:rsidRPr="007C67D2" w:rsidRDefault="007C67D2" w:rsidP="007C67D2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7C67D2">
        <w:rPr>
          <w:rFonts w:ascii="Arial" w:hAnsi="Arial" w:cs="Arial"/>
        </w:rPr>
        <w:t>Подпись: ____________________</w:t>
      </w:r>
      <w:r w:rsidRPr="007C67D2">
        <w:rPr>
          <w:rFonts w:ascii="Arial" w:hAnsi="Arial" w:cs="Arial"/>
        </w:rPr>
        <w:br/>
        <w:t>Дата: «[дата]»</w:t>
      </w:r>
      <w:r w:rsidRPr="007C67D2">
        <w:rPr>
          <w:rFonts w:ascii="Arial" w:hAnsi="Arial" w:cs="Arial"/>
        </w:rPr>
        <w:br/>
        <w:t>Директор/представитель [наименование истца] [Ф.И.О.]</w:t>
      </w:r>
    </w:p>
    <w:p w14:paraId="1773CAEC" w14:textId="7513FB42" w:rsidR="00127782" w:rsidRPr="007C67D2" w:rsidRDefault="00127782" w:rsidP="007C67D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sectPr w:rsidR="00127782" w:rsidRPr="007C67D2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AA9D" w14:textId="77777777" w:rsidR="00C61503" w:rsidRDefault="00C61503" w:rsidP="00E56E34">
      <w:pPr>
        <w:spacing w:after="0" w:line="240" w:lineRule="auto"/>
      </w:pPr>
      <w:r>
        <w:separator/>
      </w:r>
    </w:p>
  </w:endnote>
  <w:endnote w:type="continuationSeparator" w:id="0">
    <w:p w14:paraId="67629E10" w14:textId="77777777" w:rsidR="00C61503" w:rsidRDefault="00C61503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FC5A" w14:textId="77777777" w:rsidR="00C61503" w:rsidRDefault="00C61503" w:rsidP="00E56E34">
      <w:pPr>
        <w:spacing w:after="0" w:line="240" w:lineRule="auto"/>
      </w:pPr>
      <w:r>
        <w:separator/>
      </w:r>
    </w:p>
  </w:footnote>
  <w:footnote w:type="continuationSeparator" w:id="0">
    <w:p w14:paraId="0DFD0CD9" w14:textId="77777777" w:rsidR="00C61503" w:rsidRDefault="00C61503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682D8610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0C3">
          <w:rPr>
            <w:noProof/>
          </w:rPr>
          <w:t>2</w:t>
        </w:r>
        <w:r>
          <w:fldChar w:fldCharType="end"/>
        </w:r>
      </w:p>
    </w:sdtContent>
  </w:sdt>
  <w:p w14:paraId="357D1404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7F00"/>
    <w:multiLevelType w:val="multilevel"/>
    <w:tmpl w:val="F240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C5135"/>
    <w:multiLevelType w:val="multilevel"/>
    <w:tmpl w:val="40EE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6935018">
    <w:abstractNumId w:val="7"/>
  </w:num>
  <w:num w:numId="2" w16cid:durableId="259072646">
    <w:abstractNumId w:val="4"/>
  </w:num>
  <w:num w:numId="3" w16cid:durableId="232355469">
    <w:abstractNumId w:val="3"/>
  </w:num>
  <w:num w:numId="4" w16cid:durableId="1023822393">
    <w:abstractNumId w:val="2"/>
  </w:num>
  <w:num w:numId="5" w16cid:durableId="292642072">
    <w:abstractNumId w:val="0"/>
  </w:num>
  <w:num w:numId="6" w16cid:durableId="953054334">
    <w:abstractNumId w:val="5"/>
  </w:num>
  <w:num w:numId="7" w16cid:durableId="150829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406601">
    <w:abstractNumId w:val="6"/>
  </w:num>
  <w:num w:numId="9" w16cid:durableId="161339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12382"/>
    <w:rsid w:val="00040FD5"/>
    <w:rsid w:val="000457CF"/>
    <w:rsid w:val="00055191"/>
    <w:rsid w:val="000558C2"/>
    <w:rsid w:val="00087E17"/>
    <w:rsid w:val="00096B8E"/>
    <w:rsid w:val="000D10BE"/>
    <w:rsid w:val="000D20D7"/>
    <w:rsid w:val="00127357"/>
    <w:rsid w:val="00127782"/>
    <w:rsid w:val="0013737F"/>
    <w:rsid w:val="0014268C"/>
    <w:rsid w:val="00146846"/>
    <w:rsid w:val="00195534"/>
    <w:rsid w:val="001A536E"/>
    <w:rsid w:val="001A5EFD"/>
    <w:rsid w:val="001C3506"/>
    <w:rsid w:val="00246F44"/>
    <w:rsid w:val="002806C3"/>
    <w:rsid w:val="00285204"/>
    <w:rsid w:val="00294F7C"/>
    <w:rsid w:val="002D2755"/>
    <w:rsid w:val="002D64FE"/>
    <w:rsid w:val="0030464A"/>
    <w:rsid w:val="003228D9"/>
    <w:rsid w:val="00322B58"/>
    <w:rsid w:val="00324DF5"/>
    <w:rsid w:val="0034304B"/>
    <w:rsid w:val="0038399F"/>
    <w:rsid w:val="00384B4D"/>
    <w:rsid w:val="00393261"/>
    <w:rsid w:val="003A423D"/>
    <w:rsid w:val="004162D0"/>
    <w:rsid w:val="004272E0"/>
    <w:rsid w:val="004724AA"/>
    <w:rsid w:val="004E6728"/>
    <w:rsid w:val="004E679C"/>
    <w:rsid w:val="004F0C2B"/>
    <w:rsid w:val="004F2AC9"/>
    <w:rsid w:val="00545163"/>
    <w:rsid w:val="00552CF9"/>
    <w:rsid w:val="0059730F"/>
    <w:rsid w:val="005B1439"/>
    <w:rsid w:val="005B283A"/>
    <w:rsid w:val="005C203B"/>
    <w:rsid w:val="005C4534"/>
    <w:rsid w:val="005C5907"/>
    <w:rsid w:val="005D7BC7"/>
    <w:rsid w:val="00667488"/>
    <w:rsid w:val="006B06A6"/>
    <w:rsid w:val="006C6E4B"/>
    <w:rsid w:val="0070526D"/>
    <w:rsid w:val="007175DB"/>
    <w:rsid w:val="00724AAD"/>
    <w:rsid w:val="0073317D"/>
    <w:rsid w:val="00760002"/>
    <w:rsid w:val="00767864"/>
    <w:rsid w:val="0077597C"/>
    <w:rsid w:val="00780C5D"/>
    <w:rsid w:val="00782C55"/>
    <w:rsid w:val="007A1E40"/>
    <w:rsid w:val="007A24E0"/>
    <w:rsid w:val="007C27B0"/>
    <w:rsid w:val="007C67D2"/>
    <w:rsid w:val="007E584C"/>
    <w:rsid w:val="008120C3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C4FCA"/>
    <w:rsid w:val="009C664E"/>
    <w:rsid w:val="00A03869"/>
    <w:rsid w:val="00A232B2"/>
    <w:rsid w:val="00A23352"/>
    <w:rsid w:val="00A655C4"/>
    <w:rsid w:val="00A658A8"/>
    <w:rsid w:val="00B3184F"/>
    <w:rsid w:val="00B60193"/>
    <w:rsid w:val="00B63F95"/>
    <w:rsid w:val="00B72E72"/>
    <w:rsid w:val="00BC36A9"/>
    <w:rsid w:val="00BC3FAA"/>
    <w:rsid w:val="00BC65AE"/>
    <w:rsid w:val="00BD1EEF"/>
    <w:rsid w:val="00BF0809"/>
    <w:rsid w:val="00C1193B"/>
    <w:rsid w:val="00C45BC5"/>
    <w:rsid w:val="00C5733D"/>
    <w:rsid w:val="00C61503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55B2C"/>
    <w:rsid w:val="00D563D4"/>
    <w:rsid w:val="00D65E93"/>
    <w:rsid w:val="00D737F3"/>
    <w:rsid w:val="00DB2887"/>
    <w:rsid w:val="00DF276B"/>
    <w:rsid w:val="00E374AA"/>
    <w:rsid w:val="00E40004"/>
    <w:rsid w:val="00E52C87"/>
    <w:rsid w:val="00E56E34"/>
    <w:rsid w:val="00E640ED"/>
    <w:rsid w:val="00E72CA6"/>
    <w:rsid w:val="00EC1261"/>
    <w:rsid w:val="00EC392D"/>
    <w:rsid w:val="00EE4898"/>
    <w:rsid w:val="00F076D5"/>
    <w:rsid w:val="00F165AD"/>
    <w:rsid w:val="00F347CF"/>
    <w:rsid w:val="00F617C1"/>
    <w:rsid w:val="00F805F6"/>
    <w:rsid w:val="00F94B66"/>
    <w:rsid w:val="00FB2DEB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41F8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SpacingChar">
    <w:name w:val="No Spacing Char"/>
    <w:aliases w:val="14 TNR Char,No Spacing1 Char,No Spacing11 Char,No Spacing_0 Char,Айгерим Char,Без интеБез интервала Char,Без интервала Char,Без интервала11 Char,МОЙ СТИЛЬ Char,Обя Char,мелкий Char,мой рабочий Char,норма Char,свой Char"/>
    <w:link w:val="1"/>
    <w:locked/>
    <w:rsid w:val="00393261"/>
    <w:rPr>
      <w:rFonts w:ascii="Calibri" w:eastAsia="Calibri" w:hAnsi="Calibri" w:cs="Calibri"/>
      <w:lang w:eastAsia="ru-RU"/>
    </w:rPr>
  </w:style>
  <w:style w:type="paragraph" w:customStyle="1" w:styleId="1">
    <w:name w:val="Без интервала1"/>
    <w:aliases w:val="No Spacing_1"/>
    <w:link w:val="NoSpacingChar"/>
    <w:qFormat/>
    <w:rsid w:val="00393261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BEC3-6C72-45C5-B3AD-5F7A5B16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16</cp:revision>
  <dcterms:created xsi:type="dcterms:W3CDTF">2021-11-28T13:55:00Z</dcterms:created>
  <dcterms:modified xsi:type="dcterms:W3CDTF">2025-10-20T15:40:00Z</dcterms:modified>
</cp:coreProperties>
</file>